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8428A" w14:textId="113B7D76" w:rsidR="00221397" w:rsidRDefault="00C85958">
      <w:r>
        <w:rPr>
          <w:noProof/>
        </w:rPr>
        <w:drawing>
          <wp:anchor distT="0" distB="0" distL="114300" distR="114300" simplePos="0" relativeHeight="251659264" behindDoc="0" locked="0" layoutInCell="1" allowOverlap="1" wp14:anchorId="47AE91E8" wp14:editId="0DC53174">
            <wp:simplePos x="0" y="0"/>
            <wp:positionH relativeFrom="column">
              <wp:posOffset>3492500</wp:posOffset>
            </wp:positionH>
            <wp:positionV relativeFrom="page">
              <wp:posOffset>1075690</wp:posOffset>
            </wp:positionV>
            <wp:extent cx="1855470" cy="946150"/>
            <wp:effectExtent l="0" t="0" r="0" b="6350"/>
            <wp:wrapSquare wrapText="bothSides"/>
            <wp:docPr id="90" name="Google Shape;90;p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Google Shape;90;p1"/>
                    <pic:cNvPicPr preferRelativeResize="0"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855470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E67AF26" wp14:editId="40898A2A">
            <wp:simplePos x="0" y="0"/>
            <wp:positionH relativeFrom="column">
              <wp:posOffset>547370</wp:posOffset>
            </wp:positionH>
            <wp:positionV relativeFrom="page">
              <wp:posOffset>1037590</wp:posOffset>
            </wp:positionV>
            <wp:extent cx="1871980" cy="969010"/>
            <wp:effectExtent l="0" t="0" r="0" b="2540"/>
            <wp:wrapSquare wrapText="bothSides"/>
            <wp:docPr id="88" name="Google Shape;88;p1" descr="Ak' Tenamit scholarships program launched - Technology In Education Societ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Google Shape;88;p1" descr="Ak' Tenamit scholarships program launched - Technology In Education Society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87198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9C55A" w14:textId="7041FC4E" w:rsidR="00221397" w:rsidRDefault="00221397"/>
    <w:p w14:paraId="1413B058" w14:textId="77777777" w:rsidR="00221397" w:rsidRDefault="00221397"/>
    <w:p w14:paraId="52C5796D" w14:textId="24C9C823" w:rsidR="006F0872" w:rsidRPr="006F0872" w:rsidRDefault="006F0872" w:rsidP="006F0872">
      <w:pPr>
        <w:rPr>
          <w:sz w:val="36"/>
          <w:szCs w:val="36"/>
        </w:rPr>
      </w:pPr>
    </w:p>
    <w:p w14:paraId="6801AA73" w14:textId="6E25F74F" w:rsidR="00442EB8" w:rsidRPr="009A2B05" w:rsidRDefault="00221397" w:rsidP="00442EB8">
      <w:pPr>
        <w:jc w:val="center"/>
        <w:rPr>
          <w:b/>
          <w:bCs/>
          <w:sz w:val="44"/>
          <w:szCs w:val="44"/>
        </w:rPr>
      </w:pPr>
      <w:r w:rsidRPr="009A2B05">
        <w:rPr>
          <w:b/>
          <w:bCs/>
          <w:sz w:val="44"/>
          <w:szCs w:val="44"/>
        </w:rPr>
        <w:t>Rotary Team Trip to Ak’</w:t>
      </w:r>
      <w:r w:rsidR="00F03C24">
        <w:rPr>
          <w:b/>
          <w:bCs/>
          <w:sz w:val="44"/>
          <w:szCs w:val="44"/>
        </w:rPr>
        <w:t xml:space="preserve"> </w:t>
      </w:r>
      <w:proofErr w:type="spellStart"/>
      <w:r w:rsidRPr="009A2B05">
        <w:rPr>
          <w:b/>
          <w:bCs/>
          <w:sz w:val="44"/>
          <w:szCs w:val="44"/>
        </w:rPr>
        <w:t>Tenamit</w:t>
      </w:r>
      <w:proofErr w:type="spellEnd"/>
      <w:r w:rsidRPr="009A2B05">
        <w:rPr>
          <w:b/>
          <w:bCs/>
          <w:sz w:val="44"/>
          <w:szCs w:val="44"/>
        </w:rPr>
        <w:t xml:space="preserve"> </w:t>
      </w:r>
      <w:r w:rsidR="006F0872" w:rsidRPr="009A2B05">
        <w:rPr>
          <w:b/>
          <w:bCs/>
          <w:sz w:val="44"/>
          <w:szCs w:val="44"/>
        </w:rPr>
        <w:t xml:space="preserve">in </w:t>
      </w:r>
      <w:r w:rsidRPr="009A2B05">
        <w:rPr>
          <w:b/>
          <w:bCs/>
          <w:sz w:val="44"/>
          <w:szCs w:val="44"/>
        </w:rPr>
        <w:t>Guatemala</w:t>
      </w:r>
    </w:p>
    <w:p w14:paraId="4C5C54CB" w14:textId="418D71FB" w:rsidR="001672D7" w:rsidRPr="003246DD" w:rsidRDefault="002E5741" w:rsidP="002C615C">
      <w:pPr>
        <w:spacing w:line="216" w:lineRule="auto"/>
        <w:rPr>
          <w:rFonts w:eastAsiaTheme="minorEastAsia" w:cstheme="minorHAnsi"/>
          <w:color w:val="000000" w:themeColor="text1"/>
          <w:kern w:val="24"/>
          <w:sz w:val="28"/>
          <w:szCs w:val="28"/>
        </w:rPr>
      </w:pPr>
      <w:r w:rsidRPr="003246DD">
        <w:rPr>
          <w:rFonts w:cstheme="minorHAnsi"/>
          <w:b/>
          <w:bCs/>
          <w:sz w:val="28"/>
          <w:szCs w:val="28"/>
        </w:rPr>
        <w:t xml:space="preserve">Destination:  </w:t>
      </w:r>
      <w:r w:rsidRPr="003246DD">
        <w:rPr>
          <w:rFonts w:cstheme="minorHAnsi"/>
          <w:sz w:val="28"/>
          <w:szCs w:val="28"/>
        </w:rPr>
        <w:t>Ak’</w:t>
      </w:r>
      <w:r w:rsidR="00F03C24">
        <w:rPr>
          <w:rFonts w:cstheme="minorHAnsi"/>
          <w:sz w:val="28"/>
          <w:szCs w:val="28"/>
        </w:rPr>
        <w:t xml:space="preserve"> </w:t>
      </w:r>
      <w:proofErr w:type="spellStart"/>
      <w:r w:rsidRPr="003246DD">
        <w:rPr>
          <w:rFonts w:cstheme="minorHAnsi"/>
          <w:sz w:val="28"/>
          <w:szCs w:val="28"/>
        </w:rPr>
        <w:t>Tenamit</w:t>
      </w:r>
      <w:proofErr w:type="spellEnd"/>
      <w:r w:rsidRPr="003246DD">
        <w:rPr>
          <w:rFonts w:cstheme="minorHAnsi"/>
          <w:sz w:val="28"/>
          <w:szCs w:val="28"/>
        </w:rPr>
        <w:t xml:space="preserve">, a boarding school of over </w:t>
      </w:r>
      <w:r w:rsidR="00714AD7" w:rsidRPr="003246DD">
        <w:rPr>
          <w:rFonts w:cstheme="minorHAnsi"/>
          <w:sz w:val="28"/>
          <w:szCs w:val="28"/>
        </w:rPr>
        <w:t>600</w:t>
      </w:r>
      <w:r w:rsidRPr="003246DD">
        <w:rPr>
          <w:rFonts w:cstheme="minorHAnsi"/>
          <w:sz w:val="28"/>
          <w:szCs w:val="28"/>
        </w:rPr>
        <w:t xml:space="preserve"> Indigenous Mayan students aged 12-18 </w:t>
      </w:r>
      <w:r w:rsidR="00442EB8" w:rsidRPr="003246DD">
        <w:rPr>
          <w:rFonts w:cstheme="minorHAnsi"/>
          <w:sz w:val="28"/>
          <w:szCs w:val="28"/>
        </w:rPr>
        <w:t xml:space="preserve">in the </w:t>
      </w:r>
      <w:r w:rsidR="006F0872" w:rsidRPr="003246DD">
        <w:rPr>
          <w:rFonts w:cstheme="minorHAnsi"/>
          <w:sz w:val="28"/>
          <w:szCs w:val="28"/>
        </w:rPr>
        <w:t>Rio Dulce</w:t>
      </w:r>
      <w:r w:rsidRPr="003246DD">
        <w:rPr>
          <w:rFonts w:cstheme="minorHAnsi"/>
          <w:sz w:val="28"/>
          <w:szCs w:val="28"/>
        </w:rPr>
        <w:t xml:space="preserve"> area of Eastern Guatemala</w:t>
      </w:r>
      <w:r w:rsidR="00E22ECD" w:rsidRPr="003246DD">
        <w:rPr>
          <w:rFonts w:cstheme="minorHAnsi"/>
          <w:sz w:val="28"/>
          <w:szCs w:val="28"/>
        </w:rPr>
        <w:t>.</w:t>
      </w:r>
      <w:r w:rsidR="00E15F30" w:rsidRPr="003246DD">
        <w:rPr>
          <w:rFonts w:cstheme="minorHAnsi"/>
          <w:sz w:val="28"/>
          <w:szCs w:val="28"/>
        </w:rPr>
        <w:t xml:space="preserve"> </w:t>
      </w:r>
      <w:r w:rsidR="00E15F30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Numerous Rotary clubs</w:t>
      </w:r>
      <w:r w:rsidR="00285EE6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 (including The Fort Lauderdale Rotary Club) have built and supported</w:t>
      </w:r>
      <w:r w:rsidR="00E15F30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 this school for over 20 years.</w:t>
      </w:r>
    </w:p>
    <w:p w14:paraId="1BF584D7" w14:textId="5AF69B75" w:rsidR="007C049A" w:rsidRPr="003246DD" w:rsidRDefault="002E5741" w:rsidP="002C615C">
      <w:pPr>
        <w:spacing w:line="216" w:lineRule="auto"/>
        <w:rPr>
          <w:rFonts w:eastAsiaTheme="minorEastAsia" w:cstheme="minorHAnsi"/>
          <w:color w:val="000000" w:themeColor="text1"/>
          <w:kern w:val="24"/>
          <w:sz w:val="28"/>
          <w:szCs w:val="28"/>
        </w:rPr>
      </w:pPr>
      <w:r w:rsidRPr="003246DD">
        <w:rPr>
          <w:rFonts w:cstheme="minorHAnsi"/>
          <w:b/>
          <w:bCs/>
          <w:sz w:val="28"/>
          <w:szCs w:val="28"/>
        </w:rPr>
        <w:t>Purpose:</w:t>
      </w:r>
      <w:r w:rsidR="002C615C" w:rsidRPr="003246DD">
        <w:rPr>
          <w:rFonts w:cstheme="minorHAnsi"/>
          <w:sz w:val="28"/>
          <w:szCs w:val="28"/>
        </w:rPr>
        <w:t xml:space="preserve"> </w:t>
      </w:r>
      <w:r w:rsidR="007C049A" w:rsidRPr="003246DD">
        <w:rPr>
          <w:rFonts w:cstheme="minorHAnsi"/>
          <w:sz w:val="28"/>
          <w:szCs w:val="28"/>
        </w:rPr>
        <w:t xml:space="preserve"> </w:t>
      </w:r>
      <w:r w:rsidR="002C615C" w:rsidRPr="003246DD">
        <w:rPr>
          <w:rFonts w:cstheme="minorHAnsi"/>
          <w:sz w:val="28"/>
          <w:szCs w:val="28"/>
        </w:rPr>
        <w:t>To gain an understanding of the needs of children in this region of Guatemala</w:t>
      </w:r>
      <w:r w:rsidR="00E22ECD" w:rsidRPr="003246DD">
        <w:rPr>
          <w:rFonts w:cstheme="minorHAnsi"/>
          <w:sz w:val="28"/>
          <w:szCs w:val="28"/>
        </w:rPr>
        <w:t>,</w:t>
      </w:r>
      <w:r w:rsidR="002C615C" w:rsidRPr="003246DD">
        <w:rPr>
          <w:rFonts w:cstheme="minorHAnsi"/>
          <w:sz w:val="28"/>
          <w:szCs w:val="28"/>
        </w:rPr>
        <w:t xml:space="preserve"> and to </w:t>
      </w:r>
      <w:r w:rsidR="00B12870" w:rsidRPr="003246DD">
        <w:rPr>
          <w:rFonts w:cstheme="minorHAnsi"/>
          <w:sz w:val="28"/>
          <w:szCs w:val="28"/>
        </w:rPr>
        <w:t>provide</w:t>
      </w:r>
      <w:r w:rsidR="001672D7" w:rsidRPr="003246DD">
        <w:rPr>
          <w:rFonts w:cstheme="minorHAnsi"/>
          <w:sz w:val="28"/>
          <w:szCs w:val="28"/>
        </w:rPr>
        <w:t xml:space="preserve"> </w:t>
      </w:r>
      <w:r w:rsidR="00B12870" w:rsidRPr="003246DD">
        <w:rPr>
          <w:rFonts w:cstheme="minorHAnsi"/>
          <w:sz w:val="28"/>
          <w:szCs w:val="28"/>
        </w:rPr>
        <w:t xml:space="preserve">assistance </w:t>
      </w:r>
      <w:r w:rsidR="002C615C" w:rsidRPr="003246DD">
        <w:rPr>
          <w:rFonts w:cstheme="minorHAnsi"/>
          <w:sz w:val="28"/>
          <w:szCs w:val="28"/>
        </w:rPr>
        <w:t>at the school, which is</w:t>
      </w:r>
      <w:r w:rsidR="007C049A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 viewed as a model globally for its grassroots approach to vocational education</w:t>
      </w:r>
      <w:r w:rsidR="00E22ECD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.</w:t>
      </w:r>
      <w:r w:rsidR="00E15F30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 </w:t>
      </w:r>
    </w:p>
    <w:p w14:paraId="1441D743" w14:textId="5BF3D2B8" w:rsidR="00E44A29" w:rsidRPr="003246DD" w:rsidRDefault="00D12EC4" w:rsidP="00D12EC4">
      <w:pPr>
        <w:spacing w:line="216" w:lineRule="auto"/>
        <w:rPr>
          <w:rFonts w:cstheme="minorHAnsi"/>
          <w:sz w:val="28"/>
          <w:szCs w:val="28"/>
        </w:rPr>
      </w:pPr>
      <w:r w:rsidRPr="003246DD">
        <w:rPr>
          <w:rFonts w:eastAsiaTheme="minorEastAsia" w:cstheme="minorHAnsi"/>
          <w:b/>
          <w:bCs/>
          <w:color w:val="000000" w:themeColor="text1"/>
          <w:kern w:val="24"/>
          <w:sz w:val="28"/>
          <w:szCs w:val="28"/>
        </w:rPr>
        <w:t>Potential T</w:t>
      </w:r>
      <w:r w:rsidR="00E44A29" w:rsidRPr="003246DD">
        <w:rPr>
          <w:rFonts w:eastAsiaTheme="minorEastAsia" w:cstheme="minorHAnsi"/>
          <w:b/>
          <w:bCs/>
          <w:color w:val="000000" w:themeColor="text1"/>
          <w:kern w:val="24"/>
          <w:sz w:val="28"/>
          <w:szCs w:val="28"/>
        </w:rPr>
        <w:t>asks</w:t>
      </w:r>
      <w:r w:rsidR="00E44A29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: Light construction</w:t>
      </w:r>
      <w:r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,</w:t>
      </w:r>
      <w:r w:rsidR="00E44A29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 computer training</w:t>
      </w:r>
      <w:r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, </w:t>
      </w:r>
      <w:r w:rsidRPr="003246DD">
        <w:rPr>
          <w:rFonts w:cstheme="minorHAnsi"/>
          <w:sz w:val="28"/>
          <w:szCs w:val="28"/>
        </w:rPr>
        <w:t>teaching (En</w:t>
      </w:r>
      <w:r w:rsidR="00E44A29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glish</w:t>
      </w:r>
      <w:r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 and</w:t>
      </w:r>
      <w:r w:rsidR="00E44A29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 Spanish,</w:t>
      </w:r>
      <w:r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 </w:t>
      </w:r>
      <w:r w:rsidR="00E44A29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agricultural methods,</w:t>
      </w:r>
      <w:r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 </w:t>
      </w:r>
      <w:r w:rsidR="00E44A29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hygiene</w:t>
      </w:r>
      <w:r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, </w:t>
      </w:r>
      <w:r w:rsidR="00E44A29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healthcare, CPR</w:t>
      </w:r>
      <w:r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)</w:t>
      </w:r>
      <w:r w:rsidRPr="003246DD">
        <w:rPr>
          <w:rFonts w:cstheme="minorHAnsi"/>
          <w:sz w:val="28"/>
          <w:szCs w:val="28"/>
        </w:rPr>
        <w:t xml:space="preserve">, </w:t>
      </w:r>
      <w:r w:rsidR="00874591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aiding</w:t>
      </w:r>
      <w:r w:rsidR="00E44A29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 in healthcare clinics</w:t>
      </w:r>
      <w:r w:rsidR="00075BBC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. </w:t>
      </w:r>
      <w:r w:rsidR="009A2B05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A</w:t>
      </w:r>
      <w:r w:rsidR="002D753F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ll ages</w:t>
      </w:r>
      <w:r w:rsidR="009A2B05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 (14 and up)</w:t>
      </w:r>
      <w:r w:rsidR="002D753F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 xml:space="preserve"> and fitness levels can </w:t>
      </w:r>
      <w:r w:rsidR="00874591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take part</w:t>
      </w:r>
      <w:r w:rsidR="002D753F" w:rsidRPr="003246DD">
        <w:rPr>
          <w:rFonts w:eastAsiaTheme="minorEastAsia" w:cstheme="minorHAnsi"/>
          <w:color w:val="000000" w:themeColor="text1"/>
          <w:kern w:val="24"/>
          <w:sz w:val="28"/>
          <w:szCs w:val="28"/>
        </w:rPr>
        <w:t>.</w:t>
      </w:r>
    </w:p>
    <w:p w14:paraId="2123C568" w14:textId="59B5BA41" w:rsidR="00E22ECD" w:rsidRPr="003246DD" w:rsidRDefault="002E5741" w:rsidP="00221397">
      <w:pPr>
        <w:rPr>
          <w:rFonts w:cstheme="minorHAnsi"/>
          <w:sz w:val="28"/>
          <w:szCs w:val="28"/>
        </w:rPr>
      </w:pPr>
      <w:r w:rsidRPr="003246DD">
        <w:rPr>
          <w:rFonts w:cstheme="minorHAnsi"/>
          <w:b/>
          <w:bCs/>
          <w:sz w:val="28"/>
          <w:szCs w:val="28"/>
        </w:rPr>
        <w:t>Date</w:t>
      </w:r>
      <w:r w:rsidR="00DE42D8" w:rsidRPr="003246DD">
        <w:rPr>
          <w:rFonts w:cstheme="minorHAnsi"/>
          <w:b/>
          <w:bCs/>
          <w:sz w:val="28"/>
          <w:szCs w:val="28"/>
        </w:rPr>
        <w:t>s of the Trip:</w:t>
      </w:r>
      <w:r w:rsidRPr="003246DD">
        <w:rPr>
          <w:rFonts w:cstheme="minorHAnsi"/>
          <w:sz w:val="28"/>
          <w:szCs w:val="28"/>
        </w:rPr>
        <w:t xml:space="preserve"> March 25 to April 1, 2023</w:t>
      </w:r>
    </w:p>
    <w:p w14:paraId="66B163A8" w14:textId="02637FCE" w:rsidR="00756F98" w:rsidRPr="003246DD" w:rsidRDefault="00442EB8" w:rsidP="00756F98">
      <w:pPr>
        <w:rPr>
          <w:rFonts w:cstheme="minorHAnsi"/>
          <w:b/>
          <w:bCs/>
          <w:sz w:val="28"/>
          <w:szCs w:val="28"/>
        </w:rPr>
      </w:pPr>
      <w:r w:rsidRPr="003246DD">
        <w:rPr>
          <w:rFonts w:cstheme="minorHAnsi"/>
          <w:b/>
          <w:bCs/>
          <w:sz w:val="28"/>
          <w:szCs w:val="28"/>
        </w:rPr>
        <w:t>T</w:t>
      </w:r>
      <w:r w:rsidR="00756F98" w:rsidRPr="003246DD">
        <w:rPr>
          <w:rFonts w:cstheme="minorHAnsi"/>
          <w:b/>
          <w:bCs/>
          <w:sz w:val="28"/>
          <w:szCs w:val="28"/>
        </w:rPr>
        <w:t>ransportation and Meals (total trip costs $1500 to $2000)</w:t>
      </w:r>
    </w:p>
    <w:p w14:paraId="0977F2B1" w14:textId="7406967C" w:rsidR="005361A1" w:rsidRPr="003246DD" w:rsidRDefault="005361A1" w:rsidP="00756F98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3246DD">
        <w:rPr>
          <w:rFonts w:asciiTheme="minorHAnsi" w:hAnsiTheme="minorHAnsi" w:cstheme="minorHAnsi"/>
          <w:sz w:val="28"/>
          <w:szCs w:val="28"/>
          <w:u w:val="single"/>
        </w:rPr>
        <w:t>Flights:</w:t>
      </w:r>
      <w:r w:rsidR="001672D7" w:rsidRPr="003246DD">
        <w:rPr>
          <w:rFonts w:asciiTheme="minorHAnsi" w:hAnsiTheme="minorHAnsi" w:cstheme="minorHAnsi"/>
          <w:sz w:val="28"/>
          <w:szCs w:val="28"/>
        </w:rPr>
        <w:t xml:space="preserve"> </w:t>
      </w:r>
      <w:r w:rsidR="00C802A4" w:rsidRPr="003246DD">
        <w:rPr>
          <w:rFonts w:asciiTheme="minorHAnsi" w:hAnsiTheme="minorHAnsi" w:cstheme="minorHAnsi"/>
          <w:b/>
          <w:bCs/>
          <w:sz w:val="28"/>
          <w:szCs w:val="28"/>
        </w:rPr>
        <w:t>Arrivals</w:t>
      </w:r>
      <w:r w:rsidR="00C802A4" w:rsidRPr="003246DD">
        <w:rPr>
          <w:rFonts w:asciiTheme="minorHAnsi" w:hAnsiTheme="minorHAnsi" w:cstheme="minorHAnsi"/>
          <w:sz w:val="28"/>
          <w:szCs w:val="28"/>
        </w:rPr>
        <w:t>:</w:t>
      </w:r>
      <w:r w:rsidRPr="003246DD">
        <w:rPr>
          <w:rFonts w:asciiTheme="minorHAnsi" w:hAnsiTheme="minorHAnsi" w:cstheme="minorHAnsi"/>
          <w:sz w:val="28"/>
          <w:szCs w:val="28"/>
        </w:rPr>
        <w:t xml:space="preserve"> </w:t>
      </w:r>
      <w:r w:rsidR="00075BBC" w:rsidRPr="003246DD">
        <w:rPr>
          <w:rFonts w:asciiTheme="minorHAnsi" w:hAnsiTheme="minorHAnsi" w:cstheme="minorHAnsi"/>
          <w:sz w:val="28"/>
          <w:szCs w:val="28"/>
        </w:rPr>
        <w:t>2-hour n</w:t>
      </w:r>
      <w:r w:rsidR="00B12870" w:rsidRPr="003246DD">
        <w:rPr>
          <w:rFonts w:asciiTheme="minorHAnsi" w:hAnsiTheme="minorHAnsi" w:cstheme="minorHAnsi"/>
          <w:sz w:val="28"/>
          <w:szCs w:val="28"/>
        </w:rPr>
        <w:t>on-stop</w:t>
      </w:r>
      <w:r w:rsidR="00075BBC" w:rsidRPr="003246DD">
        <w:rPr>
          <w:rFonts w:asciiTheme="minorHAnsi" w:hAnsiTheme="minorHAnsi" w:cstheme="minorHAnsi"/>
          <w:sz w:val="28"/>
          <w:szCs w:val="28"/>
        </w:rPr>
        <w:t xml:space="preserve"> flight</w:t>
      </w:r>
      <w:r w:rsidR="00B12870" w:rsidRPr="003246DD">
        <w:rPr>
          <w:rFonts w:asciiTheme="minorHAnsi" w:hAnsiTheme="minorHAnsi" w:cstheme="minorHAnsi"/>
          <w:sz w:val="28"/>
          <w:szCs w:val="28"/>
        </w:rPr>
        <w:t xml:space="preserve"> from either </w:t>
      </w:r>
      <w:r w:rsidR="00D72351" w:rsidRPr="003246DD">
        <w:rPr>
          <w:rFonts w:asciiTheme="minorHAnsi" w:hAnsiTheme="minorHAnsi" w:cstheme="minorHAnsi"/>
          <w:sz w:val="28"/>
          <w:szCs w:val="28"/>
        </w:rPr>
        <w:t>Miami</w:t>
      </w:r>
      <w:r w:rsidR="00B12870" w:rsidRPr="003246DD">
        <w:rPr>
          <w:rFonts w:asciiTheme="minorHAnsi" w:hAnsiTheme="minorHAnsi" w:cstheme="minorHAnsi"/>
          <w:sz w:val="28"/>
          <w:szCs w:val="28"/>
        </w:rPr>
        <w:t xml:space="preserve"> (A</w:t>
      </w:r>
      <w:r w:rsidR="001672D7" w:rsidRPr="003246DD">
        <w:rPr>
          <w:rFonts w:asciiTheme="minorHAnsi" w:hAnsiTheme="minorHAnsi" w:cstheme="minorHAnsi"/>
          <w:sz w:val="28"/>
          <w:szCs w:val="28"/>
        </w:rPr>
        <w:t>merican</w:t>
      </w:r>
      <w:r w:rsidR="0012434E" w:rsidRPr="003246DD">
        <w:rPr>
          <w:rFonts w:asciiTheme="minorHAnsi" w:hAnsiTheme="minorHAnsi" w:cstheme="minorHAnsi"/>
          <w:sz w:val="28"/>
          <w:szCs w:val="28"/>
        </w:rPr>
        <w:t xml:space="preserve"> 2241</w:t>
      </w:r>
      <w:r w:rsidR="00B12870" w:rsidRPr="003246DD">
        <w:rPr>
          <w:rFonts w:asciiTheme="minorHAnsi" w:hAnsiTheme="minorHAnsi" w:cstheme="minorHAnsi"/>
          <w:sz w:val="28"/>
          <w:szCs w:val="28"/>
        </w:rPr>
        <w:t>)</w:t>
      </w:r>
      <w:r w:rsidR="008D5759" w:rsidRPr="003246DD">
        <w:rPr>
          <w:rFonts w:asciiTheme="minorHAnsi" w:hAnsiTheme="minorHAnsi" w:cstheme="minorHAnsi"/>
          <w:sz w:val="28"/>
          <w:szCs w:val="28"/>
        </w:rPr>
        <w:t xml:space="preserve"> or </w:t>
      </w:r>
      <w:r w:rsidR="00D72351" w:rsidRPr="003246DD">
        <w:rPr>
          <w:rFonts w:asciiTheme="minorHAnsi" w:hAnsiTheme="minorHAnsi" w:cstheme="minorHAnsi"/>
          <w:sz w:val="28"/>
          <w:szCs w:val="28"/>
        </w:rPr>
        <w:t>Fort Lauderdale</w:t>
      </w:r>
      <w:r w:rsidR="00B12870" w:rsidRPr="003246DD">
        <w:rPr>
          <w:rFonts w:asciiTheme="minorHAnsi" w:hAnsiTheme="minorHAnsi" w:cstheme="minorHAnsi"/>
          <w:sz w:val="28"/>
          <w:szCs w:val="28"/>
        </w:rPr>
        <w:t xml:space="preserve"> (Spirit</w:t>
      </w:r>
      <w:r w:rsidR="0012434E" w:rsidRPr="003246DD">
        <w:rPr>
          <w:rFonts w:asciiTheme="minorHAnsi" w:hAnsiTheme="minorHAnsi" w:cstheme="minorHAnsi"/>
          <w:sz w:val="28"/>
          <w:szCs w:val="28"/>
        </w:rPr>
        <w:t xml:space="preserve"> 243)</w:t>
      </w:r>
      <w:r w:rsidR="00B12870" w:rsidRPr="003246DD">
        <w:rPr>
          <w:rFonts w:asciiTheme="minorHAnsi" w:hAnsiTheme="minorHAnsi" w:cstheme="minorHAnsi"/>
          <w:sz w:val="28"/>
          <w:szCs w:val="28"/>
        </w:rPr>
        <w:t xml:space="preserve"> to Guatemala City</w:t>
      </w:r>
      <w:r w:rsidR="00075BBC" w:rsidRPr="003246DD">
        <w:rPr>
          <w:rFonts w:asciiTheme="minorHAnsi" w:hAnsiTheme="minorHAnsi" w:cstheme="minorHAnsi"/>
          <w:sz w:val="28"/>
          <w:szCs w:val="28"/>
        </w:rPr>
        <w:t>;</w:t>
      </w:r>
      <w:r w:rsidR="00B12870" w:rsidRPr="003246DD">
        <w:rPr>
          <w:rFonts w:asciiTheme="minorHAnsi" w:hAnsiTheme="minorHAnsi" w:cstheme="minorHAnsi"/>
          <w:sz w:val="28"/>
          <w:szCs w:val="28"/>
        </w:rPr>
        <w:t xml:space="preserve"> </w:t>
      </w:r>
      <w:r w:rsidR="00075BBC" w:rsidRPr="003246DD">
        <w:rPr>
          <w:rFonts w:asciiTheme="minorHAnsi" w:hAnsiTheme="minorHAnsi" w:cstheme="minorHAnsi"/>
          <w:sz w:val="28"/>
          <w:szCs w:val="28"/>
        </w:rPr>
        <w:t xml:space="preserve">1 hour </w:t>
      </w:r>
      <w:r w:rsidR="00B12870" w:rsidRPr="003246DD">
        <w:rPr>
          <w:rFonts w:asciiTheme="minorHAnsi" w:hAnsiTheme="minorHAnsi" w:cstheme="minorHAnsi"/>
          <w:sz w:val="28"/>
          <w:szCs w:val="28"/>
        </w:rPr>
        <w:t>connecting flight to Puerto Barrios (TAG</w:t>
      </w:r>
      <w:r w:rsidR="00C802A4" w:rsidRPr="003246DD">
        <w:rPr>
          <w:rFonts w:asciiTheme="minorHAnsi" w:hAnsiTheme="minorHAnsi" w:cstheme="minorHAnsi"/>
          <w:sz w:val="28"/>
          <w:szCs w:val="28"/>
        </w:rPr>
        <w:t xml:space="preserve"> 5U714</w:t>
      </w:r>
      <w:r w:rsidR="00B12870" w:rsidRPr="003246DD">
        <w:rPr>
          <w:rFonts w:asciiTheme="minorHAnsi" w:hAnsiTheme="minorHAnsi" w:cstheme="minorHAnsi"/>
          <w:sz w:val="28"/>
          <w:szCs w:val="28"/>
        </w:rPr>
        <w:t>)</w:t>
      </w:r>
      <w:r w:rsidR="00714AD7" w:rsidRPr="003246DD">
        <w:rPr>
          <w:rFonts w:asciiTheme="minorHAnsi" w:hAnsiTheme="minorHAnsi" w:cstheme="minorHAnsi"/>
          <w:sz w:val="28"/>
          <w:szCs w:val="28"/>
        </w:rPr>
        <w:t>.</w:t>
      </w:r>
      <w:r w:rsidR="00C802A4" w:rsidRPr="003246DD">
        <w:rPr>
          <w:rFonts w:asciiTheme="minorHAnsi" w:hAnsiTheme="minorHAnsi" w:cstheme="minorHAnsi"/>
          <w:sz w:val="28"/>
          <w:szCs w:val="28"/>
        </w:rPr>
        <w:t xml:space="preserve"> </w:t>
      </w:r>
      <w:r w:rsidR="00C802A4" w:rsidRPr="003246DD">
        <w:rPr>
          <w:rFonts w:asciiTheme="minorHAnsi" w:hAnsiTheme="minorHAnsi" w:cstheme="minorHAnsi"/>
          <w:b/>
          <w:bCs/>
          <w:sz w:val="28"/>
          <w:szCs w:val="28"/>
        </w:rPr>
        <w:t>Departures:</w:t>
      </w:r>
      <w:r w:rsidR="00C802A4" w:rsidRPr="003246DD">
        <w:rPr>
          <w:rFonts w:asciiTheme="minorHAnsi" w:hAnsiTheme="minorHAnsi" w:cstheme="minorHAnsi"/>
          <w:sz w:val="28"/>
          <w:szCs w:val="28"/>
        </w:rPr>
        <w:t xml:space="preserve"> </w:t>
      </w:r>
      <w:r w:rsidR="003246DD">
        <w:rPr>
          <w:rFonts w:asciiTheme="minorHAnsi" w:hAnsiTheme="minorHAnsi" w:cstheme="minorHAnsi"/>
          <w:sz w:val="28"/>
          <w:szCs w:val="28"/>
        </w:rPr>
        <w:t>Puerto Barrios (</w:t>
      </w:r>
      <w:r w:rsidR="00C802A4" w:rsidRPr="003246DD">
        <w:rPr>
          <w:rFonts w:asciiTheme="minorHAnsi" w:hAnsiTheme="minorHAnsi" w:cstheme="minorHAnsi"/>
          <w:sz w:val="28"/>
          <w:szCs w:val="28"/>
        </w:rPr>
        <w:t>TAG 5U701</w:t>
      </w:r>
      <w:r w:rsidR="003246DD">
        <w:rPr>
          <w:rFonts w:asciiTheme="minorHAnsi" w:hAnsiTheme="minorHAnsi" w:cstheme="minorHAnsi"/>
          <w:sz w:val="28"/>
          <w:szCs w:val="28"/>
        </w:rPr>
        <w:t>)</w:t>
      </w:r>
      <w:r w:rsidR="00C2495C" w:rsidRPr="003246DD">
        <w:rPr>
          <w:rFonts w:asciiTheme="minorHAnsi" w:hAnsiTheme="minorHAnsi" w:cstheme="minorHAnsi"/>
          <w:sz w:val="28"/>
          <w:szCs w:val="28"/>
        </w:rPr>
        <w:t xml:space="preserve"> to Guatemala City and</w:t>
      </w:r>
      <w:r w:rsidR="003246DD" w:rsidRPr="003246DD">
        <w:rPr>
          <w:rFonts w:asciiTheme="minorHAnsi" w:hAnsiTheme="minorHAnsi" w:cstheme="minorHAnsi"/>
          <w:sz w:val="28"/>
          <w:szCs w:val="28"/>
        </w:rPr>
        <w:t xml:space="preserve"> </w:t>
      </w:r>
      <w:r w:rsidR="00C2495C" w:rsidRPr="003246DD">
        <w:rPr>
          <w:rFonts w:asciiTheme="minorHAnsi" w:hAnsiTheme="minorHAnsi" w:cstheme="minorHAnsi"/>
          <w:sz w:val="28"/>
          <w:szCs w:val="28"/>
        </w:rPr>
        <w:t>non-stop back to</w:t>
      </w:r>
      <w:r w:rsidR="00C802A4" w:rsidRPr="003246DD">
        <w:rPr>
          <w:rFonts w:asciiTheme="minorHAnsi" w:hAnsiTheme="minorHAnsi" w:cstheme="minorHAnsi"/>
          <w:sz w:val="28"/>
          <w:szCs w:val="28"/>
        </w:rPr>
        <w:t xml:space="preserve"> Miami (American 1258) or Fort Lauderdale (Spirit 244).</w:t>
      </w:r>
      <w:r w:rsidR="00714AD7" w:rsidRPr="003246DD">
        <w:rPr>
          <w:rFonts w:asciiTheme="minorHAnsi" w:hAnsiTheme="minorHAnsi" w:cstheme="minorHAnsi"/>
          <w:sz w:val="28"/>
          <w:szCs w:val="28"/>
        </w:rPr>
        <w:t xml:space="preserve"> </w:t>
      </w:r>
      <w:r w:rsidR="00756F98" w:rsidRPr="003246DD">
        <w:rPr>
          <w:rFonts w:asciiTheme="minorHAnsi" w:hAnsiTheme="minorHAnsi" w:cstheme="minorHAnsi"/>
          <w:sz w:val="28"/>
          <w:szCs w:val="28"/>
        </w:rPr>
        <w:t>Flights booked individually</w:t>
      </w:r>
      <w:r w:rsidR="00C802A4" w:rsidRPr="003246DD">
        <w:rPr>
          <w:rFonts w:asciiTheme="minorHAnsi" w:hAnsiTheme="minorHAnsi" w:cstheme="minorHAnsi"/>
          <w:sz w:val="28"/>
          <w:szCs w:val="28"/>
        </w:rPr>
        <w:t>.</w:t>
      </w:r>
    </w:p>
    <w:p w14:paraId="47DF2E5C" w14:textId="608C555B" w:rsidR="00D72351" w:rsidRPr="003246DD" w:rsidRDefault="00292D67" w:rsidP="005361A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3246DD">
        <w:rPr>
          <w:rFonts w:asciiTheme="minorHAnsi" w:hAnsiTheme="minorHAnsi" w:cstheme="minorHAnsi"/>
          <w:sz w:val="28"/>
          <w:szCs w:val="28"/>
          <w:u w:val="single"/>
        </w:rPr>
        <w:t>Hotels:</w:t>
      </w:r>
      <w:r w:rsidRPr="003246DD">
        <w:rPr>
          <w:rFonts w:asciiTheme="minorHAnsi" w:hAnsiTheme="minorHAnsi" w:cstheme="minorHAnsi"/>
          <w:sz w:val="28"/>
          <w:szCs w:val="28"/>
        </w:rPr>
        <w:t xml:space="preserve"> Mansion del Rio Hotel in Puerto Barrios</w:t>
      </w:r>
      <w:r w:rsidR="008D5759" w:rsidRPr="003246DD">
        <w:rPr>
          <w:rFonts w:asciiTheme="minorHAnsi" w:hAnsiTheme="minorHAnsi" w:cstheme="minorHAnsi"/>
          <w:sz w:val="28"/>
          <w:szCs w:val="28"/>
        </w:rPr>
        <w:t xml:space="preserve"> (1 night) and</w:t>
      </w:r>
      <w:r w:rsidRPr="003246DD">
        <w:rPr>
          <w:rFonts w:asciiTheme="minorHAnsi" w:hAnsiTheme="minorHAnsi" w:cstheme="minorHAnsi"/>
          <w:sz w:val="28"/>
          <w:szCs w:val="28"/>
        </w:rPr>
        <w:t xml:space="preserve"> Villa Caribe in Livingst</w:t>
      </w:r>
      <w:r w:rsidR="008D5759" w:rsidRPr="003246DD">
        <w:rPr>
          <w:rFonts w:asciiTheme="minorHAnsi" w:hAnsiTheme="minorHAnsi" w:cstheme="minorHAnsi"/>
          <w:sz w:val="28"/>
          <w:szCs w:val="28"/>
        </w:rPr>
        <w:t>on (6 nights)</w:t>
      </w:r>
      <w:r w:rsidR="00C802A4" w:rsidRPr="003246DD">
        <w:rPr>
          <w:rFonts w:asciiTheme="minorHAnsi" w:hAnsiTheme="minorHAnsi" w:cstheme="minorHAnsi"/>
          <w:sz w:val="28"/>
          <w:szCs w:val="28"/>
        </w:rPr>
        <w:t xml:space="preserve">; </w:t>
      </w:r>
      <w:r w:rsidR="00C2495C" w:rsidRPr="003246DD">
        <w:rPr>
          <w:rFonts w:asciiTheme="minorHAnsi" w:hAnsiTheme="minorHAnsi" w:cstheme="minorHAnsi"/>
          <w:sz w:val="28"/>
          <w:szCs w:val="28"/>
        </w:rPr>
        <w:t>b</w:t>
      </w:r>
      <w:r w:rsidR="00C802A4" w:rsidRPr="003246DD">
        <w:rPr>
          <w:rFonts w:asciiTheme="minorHAnsi" w:hAnsiTheme="minorHAnsi" w:cstheme="minorHAnsi"/>
          <w:sz w:val="28"/>
          <w:szCs w:val="28"/>
        </w:rPr>
        <w:t>ooked by host</w:t>
      </w:r>
      <w:r w:rsidR="003A46ED" w:rsidRPr="003246DD">
        <w:rPr>
          <w:rFonts w:asciiTheme="minorHAnsi" w:hAnsiTheme="minorHAnsi" w:cstheme="minorHAnsi"/>
          <w:sz w:val="28"/>
          <w:szCs w:val="28"/>
        </w:rPr>
        <w:t xml:space="preserve"> and</w:t>
      </w:r>
      <w:r w:rsidR="00C802A4" w:rsidRPr="003246DD">
        <w:rPr>
          <w:rFonts w:asciiTheme="minorHAnsi" w:hAnsiTheme="minorHAnsi" w:cstheme="minorHAnsi"/>
          <w:sz w:val="28"/>
          <w:szCs w:val="28"/>
        </w:rPr>
        <w:t xml:space="preserve"> payable</w:t>
      </w:r>
      <w:r w:rsidR="003A46ED" w:rsidRPr="003246DD">
        <w:rPr>
          <w:rFonts w:asciiTheme="minorHAnsi" w:hAnsiTheme="minorHAnsi" w:cstheme="minorHAnsi"/>
          <w:sz w:val="28"/>
          <w:szCs w:val="28"/>
        </w:rPr>
        <w:t xml:space="preserve"> at end of stay.</w:t>
      </w:r>
    </w:p>
    <w:p w14:paraId="2B72B20A" w14:textId="125CEE1D" w:rsidR="00292D67" w:rsidRPr="003246DD" w:rsidRDefault="00292D67" w:rsidP="005361A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3246DD">
        <w:rPr>
          <w:rFonts w:asciiTheme="minorHAnsi" w:hAnsiTheme="minorHAnsi" w:cstheme="minorHAnsi"/>
          <w:sz w:val="28"/>
          <w:szCs w:val="28"/>
          <w:u w:val="single"/>
        </w:rPr>
        <w:t>Transportation from hotel</w:t>
      </w:r>
      <w:r w:rsidR="00756F98" w:rsidRPr="003246DD">
        <w:rPr>
          <w:rFonts w:asciiTheme="minorHAnsi" w:hAnsiTheme="minorHAnsi" w:cstheme="minorHAnsi"/>
          <w:sz w:val="28"/>
          <w:szCs w:val="28"/>
          <w:u w:val="single"/>
        </w:rPr>
        <w:t>s</w:t>
      </w:r>
      <w:r w:rsidRPr="003246DD">
        <w:rPr>
          <w:rFonts w:asciiTheme="minorHAnsi" w:hAnsiTheme="minorHAnsi" w:cstheme="minorHAnsi"/>
          <w:sz w:val="28"/>
          <w:szCs w:val="28"/>
          <w:u w:val="single"/>
        </w:rPr>
        <w:t xml:space="preserve"> to scho</w:t>
      </w:r>
      <w:r w:rsidR="00BB2131" w:rsidRPr="003246DD">
        <w:rPr>
          <w:rFonts w:asciiTheme="minorHAnsi" w:hAnsiTheme="minorHAnsi" w:cstheme="minorHAnsi"/>
          <w:sz w:val="28"/>
          <w:szCs w:val="28"/>
          <w:u w:val="single"/>
        </w:rPr>
        <w:t>ol:</w:t>
      </w:r>
      <w:r w:rsidR="00BB2131" w:rsidRPr="003246DD">
        <w:rPr>
          <w:rFonts w:asciiTheme="minorHAnsi" w:hAnsiTheme="minorHAnsi" w:cstheme="minorHAnsi"/>
          <w:sz w:val="28"/>
          <w:szCs w:val="28"/>
        </w:rPr>
        <w:t xml:space="preserve"> </w:t>
      </w:r>
      <w:r w:rsidR="00075BBC" w:rsidRPr="003246DD">
        <w:rPr>
          <w:rFonts w:asciiTheme="minorHAnsi" w:hAnsiTheme="minorHAnsi" w:cstheme="minorHAnsi"/>
          <w:sz w:val="28"/>
          <w:szCs w:val="28"/>
        </w:rPr>
        <w:t>C</w:t>
      </w:r>
      <w:r w:rsidR="00BB2131" w:rsidRPr="003246DD">
        <w:rPr>
          <w:rFonts w:asciiTheme="minorHAnsi" w:hAnsiTheme="minorHAnsi" w:cstheme="minorHAnsi"/>
          <w:sz w:val="28"/>
          <w:szCs w:val="28"/>
        </w:rPr>
        <w:t>overed motorized boats</w:t>
      </w:r>
      <w:r w:rsidR="00417E0C" w:rsidRPr="003246DD">
        <w:rPr>
          <w:rFonts w:asciiTheme="minorHAnsi" w:hAnsiTheme="minorHAnsi" w:cstheme="minorHAnsi"/>
          <w:sz w:val="28"/>
          <w:szCs w:val="28"/>
        </w:rPr>
        <w:t xml:space="preserve"> holding </w:t>
      </w:r>
      <w:r w:rsidR="00075BBC" w:rsidRPr="003246DD">
        <w:rPr>
          <w:rFonts w:asciiTheme="minorHAnsi" w:hAnsiTheme="minorHAnsi" w:cstheme="minorHAnsi"/>
          <w:sz w:val="28"/>
          <w:szCs w:val="28"/>
        </w:rPr>
        <w:t>twelve</w:t>
      </w:r>
      <w:r w:rsidR="00417E0C" w:rsidRPr="003246DD">
        <w:rPr>
          <w:rFonts w:asciiTheme="minorHAnsi" w:hAnsiTheme="minorHAnsi" w:cstheme="minorHAnsi"/>
          <w:sz w:val="28"/>
          <w:szCs w:val="28"/>
        </w:rPr>
        <w:t xml:space="preserve"> people</w:t>
      </w:r>
      <w:r w:rsidR="001672D7" w:rsidRPr="003246DD">
        <w:rPr>
          <w:rFonts w:asciiTheme="minorHAnsi" w:hAnsiTheme="minorHAnsi" w:cstheme="minorHAnsi"/>
          <w:sz w:val="28"/>
          <w:szCs w:val="28"/>
        </w:rPr>
        <w:t>.</w:t>
      </w:r>
      <w:r w:rsidR="00C802A4" w:rsidRPr="003246DD">
        <w:rPr>
          <w:rFonts w:asciiTheme="minorHAnsi" w:hAnsiTheme="minorHAnsi" w:cstheme="minorHAnsi"/>
          <w:sz w:val="28"/>
          <w:szCs w:val="28"/>
        </w:rPr>
        <w:t xml:space="preserve"> $100.00 deposit at time of registration</w:t>
      </w:r>
      <w:r w:rsidR="003246DD" w:rsidRPr="003246DD">
        <w:rPr>
          <w:rFonts w:asciiTheme="minorHAnsi" w:hAnsiTheme="minorHAnsi" w:cstheme="minorHAnsi"/>
          <w:sz w:val="28"/>
          <w:szCs w:val="28"/>
        </w:rPr>
        <w:t xml:space="preserve"> will cover all transportation.</w:t>
      </w:r>
    </w:p>
    <w:p w14:paraId="4938CA7C" w14:textId="39F7C7B9" w:rsidR="003950CA" w:rsidRPr="003246DD" w:rsidRDefault="00BB2131" w:rsidP="00A352BB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3246DD">
        <w:rPr>
          <w:rFonts w:asciiTheme="minorHAnsi" w:hAnsiTheme="minorHAnsi" w:cstheme="minorHAnsi"/>
          <w:sz w:val="28"/>
          <w:szCs w:val="28"/>
          <w:u w:val="single"/>
        </w:rPr>
        <w:t>Meals:</w:t>
      </w:r>
      <w:r w:rsidRPr="003246DD">
        <w:rPr>
          <w:rFonts w:asciiTheme="minorHAnsi" w:hAnsiTheme="minorHAnsi" w:cstheme="minorHAnsi"/>
          <w:sz w:val="28"/>
          <w:szCs w:val="28"/>
        </w:rPr>
        <w:t xml:space="preserve"> Lunch at </w:t>
      </w:r>
      <w:r w:rsidR="008D5759" w:rsidRPr="003246DD">
        <w:rPr>
          <w:rFonts w:asciiTheme="minorHAnsi" w:hAnsiTheme="minorHAnsi" w:cstheme="minorHAnsi"/>
          <w:sz w:val="28"/>
          <w:szCs w:val="28"/>
        </w:rPr>
        <w:t>school restaurant</w:t>
      </w:r>
      <w:r w:rsidRPr="003246DD">
        <w:rPr>
          <w:rFonts w:asciiTheme="minorHAnsi" w:hAnsiTheme="minorHAnsi" w:cstheme="minorHAnsi"/>
          <w:sz w:val="28"/>
          <w:szCs w:val="28"/>
        </w:rPr>
        <w:t>; dinner at Buga Mama</w:t>
      </w:r>
      <w:r w:rsidR="00075BBC" w:rsidRPr="003246DD">
        <w:rPr>
          <w:rFonts w:asciiTheme="minorHAnsi" w:hAnsiTheme="minorHAnsi" w:cstheme="minorHAnsi"/>
          <w:sz w:val="28"/>
          <w:szCs w:val="28"/>
        </w:rPr>
        <w:t xml:space="preserve"> restaurant</w:t>
      </w:r>
      <w:r w:rsidRPr="003246DD">
        <w:rPr>
          <w:rFonts w:asciiTheme="minorHAnsi" w:hAnsiTheme="minorHAnsi" w:cstheme="minorHAnsi"/>
          <w:sz w:val="28"/>
          <w:szCs w:val="28"/>
        </w:rPr>
        <w:t xml:space="preserve"> </w:t>
      </w:r>
      <w:r w:rsidR="00343E3B" w:rsidRPr="003246DD">
        <w:rPr>
          <w:rFonts w:asciiTheme="minorHAnsi" w:hAnsiTheme="minorHAnsi" w:cstheme="minorHAnsi"/>
          <w:sz w:val="28"/>
          <w:szCs w:val="28"/>
        </w:rPr>
        <w:t>in Livingston</w:t>
      </w:r>
      <w:r w:rsidR="001672D7" w:rsidRPr="003246DD">
        <w:rPr>
          <w:rFonts w:asciiTheme="minorHAnsi" w:hAnsiTheme="minorHAnsi" w:cstheme="minorHAnsi"/>
          <w:sz w:val="28"/>
          <w:szCs w:val="28"/>
        </w:rPr>
        <w:t xml:space="preserve">. Both </w:t>
      </w:r>
      <w:r w:rsidR="00D17838" w:rsidRPr="003246DD">
        <w:rPr>
          <w:rFonts w:asciiTheme="minorHAnsi" w:hAnsiTheme="minorHAnsi" w:cstheme="minorHAnsi"/>
          <w:sz w:val="28"/>
          <w:szCs w:val="28"/>
        </w:rPr>
        <w:t>school-</w:t>
      </w:r>
      <w:r w:rsidR="00343E3B" w:rsidRPr="003246DD">
        <w:rPr>
          <w:rFonts w:asciiTheme="minorHAnsi" w:hAnsiTheme="minorHAnsi" w:cstheme="minorHAnsi"/>
          <w:sz w:val="28"/>
          <w:szCs w:val="28"/>
        </w:rPr>
        <w:t xml:space="preserve">owned and </w:t>
      </w:r>
      <w:r w:rsidRPr="003246DD">
        <w:rPr>
          <w:rFonts w:asciiTheme="minorHAnsi" w:hAnsiTheme="minorHAnsi" w:cstheme="minorHAnsi"/>
          <w:sz w:val="28"/>
          <w:szCs w:val="28"/>
        </w:rPr>
        <w:t>managed</w:t>
      </w:r>
      <w:r w:rsidR="00C802A4" w:rsidRPr="003246DD">
        <w:rPr>
          <w:rFonts w:asciiTheme="minorHAnsi" w:hAnsiTheme="minorHAnsi" w:cstheme="minorHAnsi"/>
          <w:sz w:val="28"/>
          <w:szCs w:val="28"/>
        </w:rPr>
        <w:t>; paid</w:t>
      </w:r>
      <w:r w:rsidR="003A46ED" w:rsidRPr="003246DD">
        <w:rPr>
          <w:rFonts w:asciiTheme="minorHAnsi" w:hAnsiTheme="minorHAnsi" w:cstheme="minorHAnsi"/>
          <w:sz w:val="28"/>
          <w:szCs w:val="28"/>
        </w:rPr>
        <w:t xml:space="preserve"> individually</w:t>
      </w:r>
      <w:r w:rsidR="00C802A4" w:rsidRPr="003246DD">
        <w:rPr>
          <w:rFonts w:asciiTheme="minorHAnsi" w:hAnsiTheme="minorHAnsi" w:cstheme="minorHAnsi"/>
          <w:sz w:val="28"/>
          <w:szCs w:val="28"/>
        </w:rPr>
        <w:t xml:space="preserve"> at end of trip</w:t>
      </w:r>
      <w:r w:rsidR="001672D7" w:rsidRPr="003246DD">
        <w:rPr>
          <w:rFonts w:asciiTheme="minorHAnsi" w:hAnsiTheme="minorHAnsi" w:cstheme="minorHAnsi"/>
          <w:sz w:val="28"/>
          <w:szCs w:val="28"/>
        </w:rPr>
        <w:t>.</w:t>
      </w:r>
      <w:r w:rsidR="003950CA" w:rsidRPr="003246DD">
        <w:rPr>
          <w:rFonts w:asciiTheme="minorHAnsi" w:hAnsiTheme="minorHAnsi" w:cstheme="minorHAnsi"/>
          <w:sz w:val="28"/>
          <w:szCs w:val="28"/>
        </w:rPr>
        <w:br/>
      </w:r>
    </w:p>
    <w:p w14:paraId="176D2F61" w14:textId="75CE848B" w:rsidR="00AA5AF6" w:rsidRPr="003246DD" w:rsidRDefault="00A352BB" w:rsidP="00A352BB">
      <w:pPr>
        <w:rPr>
          <w:rFonts w:cstheme="minorHAnsi"/>
          <w:sz w:val="28"/>
          <w:szCs w:val="28"/>
        </w:rPr>
      </w:pPr>
      <w:r w:rsidRPr="003246DD">
        <w:rPr>
          <w:rFonts w:cstheme="minorHAnsi"/>
          <w:b/>
          <w:bCs/>
          <w:sz w:val="28"/>
          <w:szCs w:val="28"/>
        </w:rPr>
        <w:t>Deadline</w:t>
      </w:r>
      <w:r w:rsidR="008D5759" w:rsidRPr="003246DD">
        <w:rPr>
          <w:rFonts w:cstheme="minorHAnsi"/>
          <w:b/>
          <w:bCs/>
          <w:sz w:val="28"/>
          <w:szCs w:val="28"/>
        </w:rPr>
        <w:t xml:space="preserve"> for registration: </w:t>
      </w:r>
      <w:r w:rsidR="00254C03" w:rsidRPr="003246DD">
        <w:rPr>
          <w:rFonts w:cstheme="minorHAnsi"/>
          <w:sz w:val="28"/>
          <w:szCs w:val="28"/>
        </w:rPr>
        <w:t>January 1</w:t>
      </w:r>
      <w:r w:rsidR="00AA5AF6" w:rsidRPr="003246DD">
        <w:rPr>
          <w:rFonts w:cstheme="minorHAnsi"/>
          <w:sz w:val="28"/>
          <w:szCs w:val="28"/>
        </w:rPr>
        <w:t>5</w:t>
      </w:r>
      <w:r w:rsidR="00254C03" w:rsidRPr="003246DD">
        <w:rPr>
          <w:rFonts w:cstheme="minorHAnsi"/>
          <w:sz w:val="28"/>
          <w:szCs w:val="28"/>
        </w:rPr>
        <w:t>, 2023</w:t>
      </w:r>
      <w:r w:rsidR="00714AD7" w:rsidRPr="003246DD">
        <w:rPr>
          <w:rFonts w:cstheme="minorHAnsi"/>
          <w:sz w:val="28"/>
          <w:szCs w:val="28"/>
        </w:rPr>
        <w:t xml:space="preserve">. </w:t>
      </w:r>
    </w:p>
    <w:p w14:paraId="7B320F30" w14:textId="747D776E" w:rsidR="00A352BB" w:rsidRPr="003246DD" w:rsidRDefault="00A352BB" w:rsidP="00A352BB">
      <w:pPr>
        <w:rPr>
          <w:rFonts w:cstheme="minorHAnsi"/>
          <w:sz w:val="28"/>
          <w:szCs w:val="28"/>
        </w:rPr>
      </w:pPr>
      <w:r w:rsidRPr="003246DD">
        <w:rPr>
          <w:rFonts w:cstheme="minorHAnsi"/>
          <w:b/>
          <w:bCs/>
          <w:sz w:val="28"/>
          <w:szCs w:val="28"/>
        </w:rPr>
        <w:t>Contact</w:t>
      </w:r>
      <w:r w:rsidR="008D5759" w:rsidRPr="003246DD">
        <w:rPr>
          <w:rFonts w:cstheme="minorHAnsi"/>
          <w:b/>
          <w:bCs/>
          <w:sz w:val="28"/>
          <w:szCs w:val="28"/>
        </w:rPr>
        <w:t xml:space="preserve">: </w:t>
      </w:r>
      <w:r w:rsidR="008D5759" w:rsidRPr="003246DD">
        <w:rPr>
          <w:rFonts w:cstheme="minorHAnsi"/>
          <w:sz w:val="28"/>
          <w:szCs w:val="28"/>
        </w:rPr>
        <w:t>Kelly</w:t>
      </w:r>
      <w:r w:rsidR="002D753F" w:rsidRPr="003246DD">
        <w:rPr>
          <w:rFonts w:cstheme="minorHAnsi"/>
          <w:sz w:val="28"/>
          <w:szCs w:val="28"/>
        </w:rPr>
        <w:t xml:space="preserve"> Mackintosh, </w:t>
      </w:r>
      <w:r w:rsidR="008D5759" w:rsidRPr="003246DD">
        <w:rPr>
          <w:rFonts w:cstheme="minorHAnsi"/>
          <w:sz w:val="28"/>
          <w:szCs w:val="28"/>
        </w:rPr>
        <w:t>954-260-8951</w:t>
      </w:r>
      <w:r w:rsidR="00285EE6" w:rsidRPr="003246DD">
        <w:rPr>
          <w:rFonts w:cstheme="minorHAnsi"/>
          <w:sz w:val="28"/>
          <w:szCs w:val="28"/>
        </w:rPr>
        <w:t>,</w:t>
      </w:r>
      <w:r w:rsidR="002D753F" w:rsidRPr="003246DD">
        <w:rPr>
          <w:rFonts w:cstheme="minorHAnsi"/>
          <w:sz w:val="28"/>
          <w:szCs w:val="28"/>
        </w:rPr>
        <w:t xml:space="preserve"> or </w:t>
      </w:r>
      <w:hyperlink r:id="rId7" w:history="1">
        <w:r w:rsidR="00756AB6" w:rsidRPr="003246DD">
          <w:rPr>
            <w:rStyle w:val="Hyperlink"/>
            <w:rFonts w:cstheme="minorHAnsi"/>
            <w:sz w:val="28"/>
            <w:szCs w:val="28"/>
          </w:rPr>
          <w:t>kmackintosh2@gmail.com</w:t>
        </w:r>
      </w:hyperlink>
    </w:p>
    <w:p w14:paraId="399BAD51" w14:textId="250ACF32" w:rsidR="002D753F" w:rsidRPr="003246DD" w:rsidRDefault="009778C3" w:rsidP="00A352BB">
      <w:pPr>
        <w:rPr>
          <w:rFonts w:cstheme="minorHAnsi"/>
          <w:sz w:val="28"/>
          <w:szCs w:val="28"/>
        </w:rPr>
      </w:pPr>
      <w:r w:rsidRPr="003246DD">
        <w:rPr>
          <w:rFonts w:cstheme="minorHAnsi"/>
          <w:b/>
          <w:bCs/>
          <w:sz w:val="28"/>
          <w:szCs w:val="28"/>
        </w:rPr>
        <w:t>Guatemala Tomorrow Fund (501-C)</w:t>
      </w:r>
      <w:r w:rsidR="002D753F" w:rsidRPr="003246DD">
        <w:rPr>
          <w:rFonts w:cstheme="minorHAnsi"/>
          <w:b/>
          <w:bCs/>
          <w:sz w:val="28"/>
          <w:szCs w:val="28"/>
        </w:rPr>
        <w:t xml:space="preserve"> website</w:t>
      </w:r>
      <w:r w:rsidR="009A2B05" w:rsidRPr="003246DD">
        <w:rPr>
          <w:rFonts w:cstheme="minorHAnsi"/>
          <w:b/>
          <w:bCs/>
          <w:sz w:val="28"/>
          <w:szCs w:val="28"/>
        </w:rPr>
        <w:t xml:space="preserve"> for more information: </w:t>
      </w:r>
      <w:hyperlink r:id="rId8" w:history="1">
        <w:r w:rsidR="00043A9A" w:rsidRPr="003246DD">
          <w:rPr>
            <w:rStyle w:val="Hyperlink"/>
            <w:rFonts w:cstheme="minorHAnsi"/>
            <w:sz w:val="28"/>
            <w:szCs w:val="28"/>
          </w:rPr>
          <w:t>thegtfund.org</w:t>
        </w:r>
      </w:hyperlink>
    </w:p>
    <w:sectPr w:rsidR="002D753F" w:rsidRPr="00324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B36"/>
    <w:multiLevelType w:val="hybridMultilevel"/>
    <w:tmpl w:val="ECD0659E"/>
    <w:lvl w:ilvl="0" w:tplc="E1D8A4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7062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8AAC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3ECC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0047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EA69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4D4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2038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5094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D201A"/>
    <w:multiLevelType w:val="hybridMultilevel"/>
    <w:tmpl w:val="6526F7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9F4604"/>
    <w:multiLevelType w:val="hybridMultilevel"/>
    <w:tmpl w:val="4798E2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C04A44"/>
    <w:multiLevelType w:val="hybridMultilevel"/>
    <w:tmpl w:val="89749778"/>
    <w:lvl w:ilvl="0" w:tplc="3AB0E0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72EF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561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1C93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12FA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EC7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AEAE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44E6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265C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5023803">
    <w:abstractNumId w:val="0"/>
  </w:num>
  <w:num w:numId="2" w16cid:durableId="1758474890">
    <w:abstractNumId w:val="3"/>
  </w:num>
  <w:num w:numId="3" w16cid:durableId="1829635662">
    <w:abstractNumId w:val="1"/>
  </w:num>
  <w:num w:numId="4" w16cid:durableId="1894461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D1"/>
    <w:rsid w:val="00043A9A"/>
    <w:rsid w:val="00075BBC"/>
    <w:rsid w:val="0012434E"/>
    <w:rsid w:val="001672D7"/>
    <w:rsid w:val="00221397"/>
    <w:rsid w:val="00254C03"/>
    <w:rsid w:val="00285EE6"/>
    <w:rsid w:val="00292D67"/>
    <w:rsid w:val="002C615C"/>
    <w:rsid w:val="002D753F"/>
    <w:rsid w:val="002E5741"/>
    <w:rsid w:val="003246DD"/>
    <w:rsid w:val="00343E3B"/>
    <w:rsid w:val="003950CA"/>
    <w:rsid w:val="003A46ED"/>
    <w:rsid w:val="00415871"/>
    <w:rsid w:val="00417E0C"/>
    <w:rsid w:val="00421674"/>
    <w:rsid w:val="00442EB8"/>
    <w:rsid w:val="005361A1"/>
    <w:rsid w:val="00554263"/>
    <w:rsid w:val="005E278A"/>
    <w:rsid w:val="006037C3"/>
    <w:rsid w:val="006D18F4"/>
    <w:rsid w:val="006F0872"/>
    <w:rsid w:val="00714AD7"/>
    <w:rsid w:val="00756AB6"/>
    <w:rsid w:val="00756F98"/>
    <w:rsid w:val="007C049A"/>
    <w:rsid w:val="007E3F03"/>
    <w:rsid w:val="008328B0"/>
    <w:rsid w:val="00874591"/>
    <w:rsid w:val="008D5759"/>
    <w:rsid w:val="009778C3"/>
    <w:rsid w:val="009A2B05"/>
    <w:rsid w:val="00A352BB"/>
    <w:rsid w:val="00AA5AF6"/>
    <w:rsid w:val="00AA7381"/>
    <w:rsid w:val="00B12870"/>
    <w:rsid w:val="00B440D1"/>
    <w:rsid w:val="00BB2131"/>
    <w:rsid w:val="00C2495C"/>
    <w:rsid w:val="00C802A4"/>
    <w:rsid w:val="00C85958"/>
    <w:rsid w:val="00C956A8"/>
    <w:rsid w:val="00D12EC4"/>
    <w:rsid w:val="00D17838"/>
    <w:rsid w:val="00D72351"/>
    <w:rsid w:val="00DE42D8"/>
    <w:rsid w:val="00E15F30"/>
    <w:rsid w:val="00E22ECD"/>
    <w:rsid w:val="00E44A29"/>
    <w:rsid w:val="00EB034C"/>
    <w:rsid w:val="00F03C24"/>
    <w:rsid w:val="00F8462F"/>
    <w:rsid w:val="00F8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8F37D"/>
  <w15:chartTrackingRefBased/>
  <w15:docId w15:val="{BBB7F8EE-EE78-4979-98DB-5EE2A937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4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D57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4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9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6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7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08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pp://thegtfund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ackintosh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mackintosh</dc:creator>
  <cp:keywords/>
  <dc:description/>
  <cp:lastModifiedBy>george poulakos</cp:lastModifiedBy>
  <cp:revision>2</cp:revision>
  <cp:lastPrinted>2022-09-18T19:21:00Z</cp:lastPrinted>
  <dcterms:created xsi:type="dcterms:W3CDTF">2025-07-19T12:31:00Z</dcterms:created>
  <dcterms:modified xsi:type="dcterms:W3CDTF">2025-07-19T12:31:00Z</dcterms:modified>
</cp:coreProperties>
</file>